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D1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firstLine="0" w:firstLineChars="0"/>
        <w:jc w:val="left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11"/>
          <w:sz w:val="40"/>
          <w:szCs w:val="40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6"/>
          <w:sz w:val="40"/>
          <w:szCs w:val="40"/>
          <w:u w:val="none"/>
          <w:shd w:val="clear" w:fill="FFFFFF"/>
          <w:lang w:val="en-US" w:eastAsia="zh-CN"/>
        </w:rPr>
        <w:t>附件一</w:t>
      </w:r>
    </w:p>
    <w:p w14:paraId="251D1A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9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11"/>
          <w:sz w:val="40"/>
          <w:szCs w:val="40"/>
          <w:u w:val="none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11"/>
          <w:sz w:val="40"/>
          <w:szCs w:val="40"/>
          <w:u w:val="none"/>
          <w:shd w:val="clear" w:fill="FFFFFF"/>
          <w:lang w:val="en-US" w:eastAsia="zh-CN"/>
        </w:rPr>
        <w:t>存在侵害用户权益问题的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11"/>
          <w:sz w:val="40"/>
          <w:szCs w:val="40"/>
          <w:u w:val="none"/>
          <w:shd w:val="clear" w:fill="FFFFFF"/>
          <w:lang w:eastAsia="zh-CN"/>
        </w:rPr>
        <w:t>APP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11"/>
          <w:sz w:val="40"/>
          <w:szCs w:val="40"/>
          <w:u w:val="none"/>
          <w:shd w:val="clear" w:fill="FFFFFF"/>
          <w:lang w:val="en-US" w:eastAsia="zh-CN"/>
        </w:rPr>
        <w:t>清单</w:t>
      </w:r>
    </w:p>
    <w:p w14:paraId="40BFB20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9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1"/>
          <w:sz w:val="36"/>
          <w:szCs w:val="36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1"/>
          <w:sz w:val="36"/>
          <w:szCs w:val="36"/>
          <w:u w:val="none"/>
          <w:shd w:val="clear" w:fill="FFFFFF"/>
          <w:lang w:val="en-US" w:eastAsia="zh-CN"/>
        </w:rPr>
        <w:t>（2026年第一批）</w:t>
      </w:r>
    </w:p>
    <w:tbl>
      <w:tblPr>
        <w:tblStyle w:val="3"/>
        <w:tblW w:w="602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539"/>
        <w:gridCol w:w="1879"/>
        <w:gridCol w:w="1599"/>
        <w:gridCol w:w="1219"/>
        <w:gridCol w:w="1879"/>
        <w:gridCol w:w="1434"/>
      </w:tblGrid>
      <w:tr w14:paraId="09C82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3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应用名称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运营者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应用来源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应用版本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所涉问题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C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备案号</w:t>
            </w:r>
          </w:p>
        </w:tc>
      </w:tr>
      <w:tr w14:paraId="425B4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  <w:jc w:val="center"/>
        </w:trPr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甘肃妇幼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甘肃省妇幼保健院（甘肃省中心医院）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VIVO应用商店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2.3.1284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3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1.未公开收集使用规则；</w:t>
            </w:r>
          </w:p>
          <w:p w14:paraId="01B2F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2.未明示收集使用个人信息的目的、方式和范围；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3.违反必要原则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606266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606266"/>
                <w:spacing w:val="0"/>
                <w:sz w:val="24"/>
                <w:szCs w:val="24"/>
              </w:rPr>
              <w:t>陇ICP备07002062号-10A</w:t>
            </w:r>
          </w:p>
        </w:tc>
      </w:tr>
      <w:tr w14:paraId="3485B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  <w:jc w:val="center"/>
        </w:trPr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翻转学堂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0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甘肃一家教育网络科技有限公司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华为应用市场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12.0.8_release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D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1.未公开收集使用规则；</w:t>
            </w:r>
          </w:p>
          <w:p w14:paraId="3FD0B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2.未明示收集使用个人信息的目的、方式和范围；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3.违反必要原则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606266"/>
                <w:spacing w:val="0"/>
                <w:sz w:val="24"/>
                <w:szCs w:val="24"/>
              </w:rPr>
              <w:t>陇ICP备13000741号-4A</w:t>
            </w:r>
          </w:p>
        </w:tc>
      </w:tr>
      <w:tr w14:paraId="33CE2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1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金昌智慧停车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A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金昌路建工程管理有限责任公司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VIVO应用商店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1.3.1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3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1.未公开收集使用规则；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2.未明示收集使用个人信息的目的、方式和范围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606266"/>
                <w:spacing w:val="0"/>
                <w:sz w:val="24"/>
                <w:szCs w:val="24"/>
              </w:rPr>
              <w:t>陇ICP备2022003198号-4A</w:t>
            </w:r>
          </w:p>
        </w:tc>
      </w:tr>
      <w:tr w14:paraId="2FEF1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笔芯课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甘肃笔芯教育科技有限公司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华为应用市场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3.6.0.1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C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未公开收集使用规则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606266"/>
                <w:spacing w:val="0"/>
                <w:sz w:val="24"/>
                <w:szCs w:val="24"/>
              </w:rPr>
              <w:t>陇ICP备19003821号-4A</w:t>
            </w:r>
          </w:p>
        </w:tc>
      </w:tr>
      <w:tr w14:paraId="0EB81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翼沨出行司机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2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天水智行汽车服务有限公司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OPPO应用商店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1.0.1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0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1.未公开收集使用规则；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2.未明示收集使用个人信息的目的、方式和范围；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3.违反必要原则；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4.违规向他人提供个人信息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606266"/>
                <w:spacing w:val="0"/>
                <w:sz w:val="24"/>
                <w:szCs w:val="24"/>
              </w:rPr>
              <w:t>陇ICP备2023002236号-4A</w:t>
            </w:r>
          </w:p>
        </w:tc>
      </w:tr>
      <w:tr w14:paraId="5169F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5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兰州文旅年卡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甘肃文旅科创有限公司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微信小程序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版本20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E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强制用户使用定向推送功能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606266"/>
                <w:spacing w:val="0"/>
                <w:sz w:val="24"/>
                <w:szCs w:val="24"/>
              </w:rPr>
              <w:t>陇ICP备20001679号-4X</w:t>
            </w:r>
          </w:p>
        </w:tc>
      </w:tr>
    </w:tbl>
    <w:p w14:paraId="72FED1D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073CC"/>
    <w:rsid w:val="03411FB9"/>
    <w:rsid w:val="1A7073CC"/>
    <w:rsid w:val="1D232A04"/>
    <w:rsid w:val="38D66725"/>
    <w:rsid w:val="40BC08F6"/>
    <w:rsid w:val="48B6475B"/>
    <w:rsid w:val="68B43AD8"/>
    <w:rsid w:val="724D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2026-06-08T09:30:00Z</dcterms:created>
  <dc:creator>蓝色</dc:creator>
  <cp:lastModifiedBy>蓝色</cp:lastModifiedBy>
  <dcterms:modified xsi:type="dcterms:W3CDTF">2026-06-08T09:44:32Z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41C7D05AFF0F453E98112D3BFD6683FB_13</vt:lpwstr>
  </property>
  <property fmtid="{D5CDD505-2E9C-101B-9397-08002B2CF9AE}" pid="4" name="KSOTemplateDocerSaveRecord">
    <vt:lpwstr>eyJoZGlkIjoiZGYwN2RkZmY4YWRiYzJjZjY1ODIxNzA0ZjQzYTc3OTkiLCJ1c2VySWQiOiI1MjI1MDMzMjQifQ==</vt:lpwstr>
  </property>
</Properties>
</file>