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-420" w:leftChars="-20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附件1</w:t>
      </w:r>
    </w:p>
    <w:p w14:paraId="51D780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left="-199" w:leftChars="-95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</w:pPr>
    </w:p>
    <w:p w14:paraId="1E6564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left="-199" w:leftChars="-95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通报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</w:rPr>
        <w:t>APP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/小程序名单</w:t>
      </w:r>
    </w:p>
    <w:p w14:paraId="4B70AF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（202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批）</w:t>
      </w:r>
    </w:p>
    <w:bookmarkEnd w:id="0"/>
    <w:tbl>
      <w:tblPr>
        <w:tblStyle w:val="3"/>
        <w:tblpPr w:leftFromText="180" w:rightFromText="180" w:vertAnchor="text" w:horzAnchor="page" w:tblpXSpec="center" w:tblpY="107"/>
        <w:tblOverlap w:val="never"/>
        <w:tblW w:w="56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41"/>
        <w:gridCol w:w="1612"/>
        <w:gridCol w:w="1091"/>
        <w:gridCol w:w="1494"/>
        <w:gridCol w:w="1858"/>
        <w:gridCol w:w="1750"/>
      </w:tblGrid>
      <w:tr w14:paraId="4D0C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APP名称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开发者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应用版本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2370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智查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甘肃智查科技有限公司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1.0.1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APP频繁自启动和关联启动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陇ICP备2023001940号-5A</w:t>
            </w:r>
          </w:p>
        </w:tc>
      </w:tr>
      <w:tr w14:paraId="6094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餐馆无忧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E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兰州米大科技有限公司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3.9.9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陇ICP备19003527号-2A</w:t>
            </w:r>
          </w:p>
        </w:tc>
      </w:tr>
      <w:tr w14:paraId="1E3F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公考课堂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甘肃浩宇智库教育发展有限公司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陇ICP备2024011849号-2A</w:t>
            </w:r>
          </w:p>
        </w:tc>
      </w:tr>
      <w:tr w14:paraId="5D86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标讯在线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兰州亨顺玖安安防科技有限公司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3.0.17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违反必要原则，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陇ICP备2023001323号-4A</w:t>
            </w:r>
          </w:p>
        </w:tc>
      </w:tr>
      <w:tr w14:paraId="7869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车智管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甘肃丝路云科信息技术有限责任公司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3.5.9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陇ICP备19002447号-4A</w:t>
            </w:r>
          </w:p>
        </w:tc>
      </w:tr>
      <w:tr w14:paraId="5148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慈合云店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兰州慈合供应链有限公司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3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版本3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陇ICP备2024005566号-1X</w:t>
            </w:r>
          </w:p>
        </w:tc>
      </w:tr>
      <w:tr w14:paraId="7D30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兰州放下公寓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兰州思睿正达法律咨询有限公司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352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版本21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未公开收集使用规则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陇ICP备2023001294号-2X</w:t>
            </w:r>
          </w:p>
        </w:tc>
      </w:tr>
    </w:tbl>
    <w:p w14:paraId="2D8902A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81047"/>
    <w:rsid w:val="4A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2026-04-08T01:50:00Z</dcterms:created>
  <dc:creator>蓝色</dc:creator>
  <cp:lastModifiedBy>蓝色</cp:lastModifiedBy>
  <dcterms:modified xsi:type="dcterms:W3CDTF">2026-04-08T01:51:03Z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6E42BEEA62D24A87A8C69EFBE2845F86_11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