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18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80" w:lineRule="exact"/>
        <w:ind w:left="-420" w:leftChars="-20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附件2</w:t>
      </w:r>
    </w:p>
    <w:p w14:paraId="6D4768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0"/>
          <w:szCs w:val="40"/>
          <w:lang w:val="en-US" w:eastAsia="zh-CN"/>
        </w:rPr>
        <w:t>下架APP名单</w:t>
      </w:r>
    </w:p>
    <w:p w14:paraId="5A8E78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（2025年第六批）</w:t>
      </w:r>
    </w:p>
    <w:tbl>
      <w:tblPr>
        <w:tblStyle w:val="3"/>
        <w:tblpPr w:leftFromText="180" w:rightFromText="180" w:vertAnchor="page" w:horzAnchor="page" w:tblpXSpec="center" w:tblpY="3244"/>
        <w:tblOverlap w:val="never"/>
        <w:tblW w:w="9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36"/>
        <w:gridCol w:w="1910"/>
        <w:gridCol w:w="1237"/>
        <w:gridCol w:w="2046"/>
        <w:gridCol w:w="1593"/>
      </w:tblGrid>
      <w:tr w14:paraId="01D3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APP名称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运营者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4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应用类型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0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违规问题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ICP备案号</w:t>
            </w:r>
          </w:p>
        </w:tc>
      </w:tr>
      <w:tr w14:paraId="265E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8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吃啦米商家端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临夏州辛巴互联网服务有限责任公司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陇ICP备17001753号-2A</w:t>
            </w:r>
          </w:p>
        </w:tc>
      </w:tr>
      <w:tr w14:paraId="7ACD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智兰启配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甘肃红阳网络科技有限公司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超范围收集个人信息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陇ICP备18003536号-2A</w:t>
            </w:r>
          </w:p>
        </w:tc>
      </w:tr>
      <w:tr w14:paraId="58C3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畅达家生活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兰州畅达恒易信息技术有限公司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E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超范围收集个人信息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F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陇ICP备2021000768号-13A</w:t>
            </w:r>
          </w:p>
        </w:tc>
      </w:tr>
      <w:tr w14:paraId="18AC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智能停车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皋兰县创业投资有限公司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超范围收集个人信息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陇ICP备2021001280号-3A</w:t>
            </w:r>
          </w:p>
        </w:tc>
      </w:tr>
      <w:tr w14:paraId="7A22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陇鸽行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兰州陇鸽行网络科技有限公司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APP强制、频繁、过度索取权限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F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陇ICP备2022001757号-2A</w:t>
            </w:r>
          </w:p>
        </w:tc>
      </w:tr>
      <w:tr w14:paraId="6459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脉讯外卖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E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甘肃脉讯互联网科技有限公司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2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陇ICP备2022002862号-3A</w:t>
            </w:r>
          </w:p>
        </w:tc>
      </w:tr>
      <w:tr w14:paraId="3DA1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俄界外卖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5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迭部县俄界餐饮有限责任公司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3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陇ICP备2024009161号-3A</w:t>
            </w:r>
          </w:p>
        </w:tc>
      </w:tr>
      <w:tr w14:paraId="495E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8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陇东同城配送端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陇东同城（庆阳）数字科技有限公司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陇ICP备2024011846号-19A</w:t>
            </w:r>
          </w:p>
        </w:tc>
      </w:tr>
    </w:tbl>
    <w:p w14:paraId="391626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</w:p>
    <w:p w14:paraId="66315056">
      <w:bookmarkStart w:id="0" w:name="_GoBack"/>
      <w:bookmarkEnd w:id="0"/>
    </w:p>
    <w:sectPr>
      <w:pgSz w:w="11906" w:h="16838"/>
      <w:pgMar w:top="850" w:right="1474" w:bottom="113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83AF5"/>
    <w:rsid w:val="1A2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2025-12-30T08:37:00Z</dcterms:created>
  <dc:creator>蓝色</dc:creator>
  <cp:lastModifiedBy>蓝色</cp:lastModifiedBy>
  <dcterms:modified xsi:type="dcterms:W3CDTF">2025-12-30T08:38:38Z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447F8BDC0EE1424FBFB4DD57201E64FC_11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